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5D" w:rsidRDefault="00AD0D5D" w:rsidP="00830391">
      <w:pPr>
        <w:widowControl/>
        <w:wordWrap w:val="0"/>
        <w:spacing w:line="360" w:lineRule="auto"/>
        <w:rPr>
          <w:rFonts w:ascii="宋体" w:cs="Times New Roman"/>
          <w:b/>
          <w:bCs/>
          <w:color w:val="FF0000"/>
          <w:kern w:val="0"/>
          <w:sz w:val="60"/>
          <w:szCs w:val="60"/>
        </w:rPr>
      </w:pPr>
      <w:r>
        <w:rPr>
          <w:rFonts w:ascii="宋体" w:hAnsi="宋体" w:cs="宋体" w:hint="eastAsia"/>
          <w:b/>
          <w:bCs/>
          <w:color w:val="FF0000"/>
          <w:kern w:val="0"/>
          <w:sz w:val="60"/>
          <w:szCs w:val="60"/>
        </w:rPr>
        <w:t>宁夏医科大学工会委员会文件</w:t>
      </w:r>
    </w:p>
    <w:p w:rsidR="00AD0D5D" w:rsidRDefault="00AD0D5D" w:rsidP="0097679B">
      <w:pPr>
        <w:widowControl/>
        <w:wordWrap w:val="0"/>
        <w:spacing w:line="360" w:lineRule="auto"/>
        <w:ind w:firstLineChars="150" w:firstLine="31680"/>
        <w:rPr>
          <w:rFonts w:ascii="宋体" w:cs="Times New Roman"/>
          <w:color w:val="210903"/>
          <w:kern w:val="0"/>
          <w:sz w:val="18"/>
          <w:szCs w:val="18"/>
        </w:rPr>
      </w:pPr>
    </w:p>
    <w:p w:rsidR="00AD0D5D" w:rsidRDefault="00AD0D5D" w:rsidP="00830391">
      <w:pPr>
        <w:widowControl/>
        <w:spacing w:line="360" w:lineRule="auto"/>
        <w:jc w:val="center"/>
        <w:rPr>
          <w:rFonts w:ascii="宋体" w:cs="Times New Roman"/>
          <w:b/>
          <w:bCs/>
          <w:color w:val="FF0000"/>
          <w:kern w:val="0"/>
          <w:sz w:val="52"/>
          <w:szCs w:val="52"/>
        </w:rPr>
      </w:pPr>
      <w:r>
        <w:rPr>
          <w:rFonts w:ascii="宋体" w:hAnsi="宋体" w:cs="宋体" w:hint="eastAsia"/>
          <w:color w:val="210903"/>
          <w:kern w:val="0"/>
          <w:sz w:val="32"/>
          <w:szCs w:val="32"/>
        </w:rPr>
        <w:t>宁医工字</w:t>
      </w:r>
      <w:r>
        <w:rPr>
          <w:rFonts w:ascii="宋体" w:hAnsi="宋体" w:cs="宋体"/>
          <w:color w:val="210903"/>
          <w:kern w:val="0"/>
          <w:sz w:val="32"/>
          <w:szCs w:val="32"/>
        </w:rPr>
        <w:t>[2017] 13</w:t>
      </w:r>
      <w:r>
        <w:rPr>
          <w:rFonts w:ascii="宋体" w:hAnsi="宋体" w:cs="宋体" w:hint="eastAsia"/>
          <w:color w:val="210903"/>
          <w:kern w:val="0"/>
          <w:sz w:val="32"/>
          <w:szCs w:val="32"/>
        </w:rPr>
        <w:t>号</w:t>
      </w:r>
    </w:p>
    <w:p w:rsidR="00AD0D5D" w:rsidRDefault="00AD0D5D" w:rsidP="00830391">
      <w:pPr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FF0000"/>
          <w:kern w:val="0"/>
          <w:sz w:val="32"/>
          <w:szCs w:val="32"/>
        </w:rPr>
        <w:t>__________________________________________</w:t>
      </w:r>
    </w:p>
    <w:p w:rsidR="00AD0D5D" w:rsidRPr="00BF4255" w:rsidRDefault="00AD0D5D" w:rsidP="00830391">
      <w:pPr>
        <w:jc w:val="center"/>
        <w:rPr>
          <w:rFonts w:cs="Times New Roman"/>
          <w:b/>
          <w:bCs/>
        </w:rPr>
      </w:pPr>
    </w:p>
    <w:p w:rsidR="00AD0D5D" w:rsidRPr="00354679" w:rsidRDefault="00AD0D5D" w:rsidP="000C28B4">
      <w:pPr>
        <w:spacing w:afterLines="100" w:line="520" w:lineRule="exact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sz w:val="44"/>
          <w:szCs w:val="44"/>
        </w:rPr>
        <w:t>关于基层分工会进一步创建“职工之家”活动的通知</w:t>
      </w:r>
    </w:p>
    <w:p w:rsidR="00AD0D5D" w:rsidRPr="00354679" w:rsidRDefault="00AD0D5D" w:rsidP="008656D5">
      <w:pPr>
        <w:spacing w:line="600" w:lineRule="exact"/>
        <w:rPr>
          <w:rFonts w:ascii="仿宋_GB2312" w:eastAsia="仿宋_GB2312" w:hAnsi="仿宋" w:cs="Times New Roman"/>
          <w:b/>
          <w:bCs/>
          <w:sz w:val="32"/>
          <w:szCs w:val="32"/>
        </w:rPr>
      </w:pPr>
      <w:r w:rsidRPr="00354679">
        <w:rPr>
          <w:rFonts w:ascii="仿宋_GB2312" w:eastAsia="仿宋_GB2312" w:hAnsi="仿宋" w:cs="仿宋_GB2312" w:hint="eastAsia"/>
          <w:b/>
          <w:bCs/>
          <w:sz w:val="32"/>
          <w:szCs w:val="32"/>
        </w:rPr>
        <w:t>各分工会：</w:t>
      </w:r>
    </w:p>
    <w:p w:rsidR="00AD0D5D" w:rsidRPr="00E103E6" w:rsidRDefault="00AD0D5D" w:rsidP="0097679B">
      <w:pPr>
        <w:ind w:firstLineChars="200" w:firstLine="31680"/>
        <w:rPr>
          <w:rFonts w:ascii="仿宋_GB2312" w:eastAsia="仿宋_GB2312" w:cs="仿宋_GB2312"/>
          <w:color w:val="000000"/>
          <w:sz w:val="30"/>
          <w:szCs w:val="30"/>
        </w:rPr>
      </w:pPr>
      <w:r w:rsidRPr="008656D5">
        <w:rPr>
          <w:rFonts w:ascii="仿宋_GB2312" w:eastAsia="仿宋_GB2312" w:cs="仿宋_GB2312" w:hint="eastAsia"/>
          <w:color w:val="000000"/>
          <w:sz w:val="30"/>
          <w:szCs w:val="30"/>
        </w:rPr>
        <w:t>为了贯彻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>好</w:t>
      </w:r>
      <w:r w:rsidRPr="008656D5">
        <w:rPr>
          <w:rFonts w:ascii="仿宋_GB2312" w:eastAsia="仿宋_GB2312" w:cs="仿宋_GB2312" w:hint="eastAsia"/>
          <w:color w:val="000000"/>
          <w:sz w:val="30"/>
          <w:szCs w:val="30"/>
        </w:rPr>
        <w:t>党的十九大会议精神，</w:t>
      </w:r>
      <w:r w:rsidRPr="00E103E6">
        <w:rPr>
          <w:rFonts w:ascii="仿宋_GB2312" w:eastAsia="仿宋_GB2312" w:cs="仿宋_GB2312" w:hint="eastAsia"/>
          <w:color w:val="000000"/>
          <w:sz w:val="30"/>
          <w:szCs w:val="30"/>
        </w:rPr>
        <w:t>增强工会工作的“政治性、先进性、群众性”，</w:t>
      </w:r>
      <w:r w:rsidRPr="008656D5">
        <w:rPr>
          <w:rFonts w:ascii="仿宋_GB2312" w:eastAsia="仿宋_GB2312" w:cs="仿宋_GB2312" w:hint="eastAsia"/>
          <w:color w:val="000000"/>
          <w:sz w:val="30"/>
          <w:szCs w:val="30"/>
        </w:rPr>
        <w:t>进一步加强我校工会基层组织建设，切实增强工会组织的吸引力和凝聚力，提高工会工作整体水平，更好地发挥工会组织在服务教育教学、服务教职工工作中的作用，按照校工会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>委员会</w:t>
      </w:r>
      <w:r w:rsidRPr="008656D5">
        <w:rPr>
          <w:rFonts w:ascii="仿宋_GB2312" w:eastAsia="仿宋_GB2312" w:cs="仿宋_GB2312" w:hint="eastAsia"/>
          <w:color w:val="000000"/>
          <w:sz w:val="30"/>
          <w:szCs w:val="30"/>
        </w:rPr>
        <w:t>工作统一安排，将在各基层分工会开展“职工之家”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>创</w:t>
      </w:r>
      <w:r w:rsidRPr="008656D5">
        <w:rPr>
          <w:rFonts w:ascii="仿宋_GB2312" w:eastAsia="仿宋_GB2312" w:cs="仿宋_GB2312" w:hint="eastAsia"/>
          <w:color w:val="000000"/>
          <w:sz w:val="30"/>
          <w:szCs w:val="30"/>
        </w:rPr>
        <w:t>建活动。现就有关事项通知如下：</w:t>
      </w:r>
    </w:p>
    <w:p w:rsidR="00AD0D5D" w:rsidRPr="00E103E6" w:rsidRDefault="00AD0D5D" w:rsidP="0097679B">
      <w:pPr>
        <w:ind w:firstLineChars="200" w:firstLine="31680"/>
        <w:rPr>
          <w:rFonts w:ascii="仿宋_GB2312" w:eastAsia="仿宋_GB2312" w:cs="仿宋_GB2312"/>
          <w:color w:val="000000"/>
          <w:sz w:val="30"/>
          <w:szCs w:val="30"/>
        </w:rPr>
      </w:pPr>
      <w:r w:rsidRPr="00E103E6">
        <w:rPr>
          <w:rFonts w:ascii="仿宋_GB2312" w:eastAsia="仿宋_GB2312" w:cs="仿宋_GB2312" w:hint="eastAsia"/>
          <w:color w:val="000000"/>
          <w:sz w:val="30"/>
          <w:szCs w:val="30"/>
        </w:rPr>
        <w:t>一、“职工之家”建设是对基层工会建设目标的高度概括，是增强基层工会活力的形象化要求，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>各单位</w:t>
      </w:r>
      <w:r w:rsidRPr="00E103E6">
        <w:rPr>
          <w:rFonts w:ascii="仿宋_GB2312" w:eastAsia="仿宋_GB2312" w:cs="仿宋_GB2312" w:hint="eastAsia"/>
          <w:color w:val="000000"/>
          <w:sz w:val="30"/>
          <w:szCs w:val="30"/>
        </w:rPr>
        <w:t>要把“职工之家”</w:t>
      </w:r>
      <w:r w:rsidRPr="00E103E6">
        <w:rPr>
          <w:rFonts w:ascii="仿宋_GB2312" w:eastAsia="仿宋_GB2312" w:cs="仿宋_GB2312"/>
          <w:color w:val="000000"/>
          <w:sz w:val="30"/>
          <w:szCs w:val="30"/>
        </w:rPr>
        <w:t xml:space="preserve"> </w:t>
      </w:r>
      <w:r w:rsidRPr="00E103E6">
        <w:rPr>
          <w:rFonts w:ascii="仿宋_GB2312" w:eastAsia="仿宋_GB2312" w:cs="仿宋_GB2312" w:hint="eastAsia"/>
          <w:color w:val="000000"/>
          <w:sz w:val="30"/>
          <w:szCs w:val="30"/>
        </w:rPr>
        <w:t>建设作为加强教职工思想政治工作、提升教职工民主管理水平、凝聚教职工队伍的有效途径。开展“职工之家”创建活动，要在“组织健全、工作规范、依法维权、活动正常、行政支持、会员拥护”等方面做好工作。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>要使</w:t>
      </w:r>
      <w:r w:rsidRPr="00E103E6">
        <w:rPr>
          <w:rFonts w:ascii="仿宋_GB2312" w:eastAsia="仿宋_GB2312" w:cs="仿宋_GB2312" w:hint="eastAsia"/>
          <w:color w:val="000000"/>
          <w:sz w:val="30"/>
          <w:szCs w:val="30"/>
        </w:rPr>
        <w:t>工会工作更好的服务于学校的中心工作，服务于全体教职工。</w:t>
      </w:r>
    </w:p>
    <w:p w:rsidR="00AD0D5D" w:rsidRPr="00E103E6" w:rsidRDefault="00AD0D5D" w:rsidP="0097679B">
      <w:pPr>
        <w:spacing w:line="620" w:lineRule="exact"/>
        <w:ind w:firstLineChars="200" w:firstLine="31680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二</w:t>
      </w:r>
      <w:r w:rsidRPr="008656D5">
        <w:rPr>
          <w:rFonts w:ascii="仿宋_GB2312" w:eastAsia="仿宋_GB2312" w:cs="仿宋_GB2312" w:hint="eastAsia"/>
          <w:color w:val="000000"/>
          <w:sz w:val="30"/>
          <w:szCs w:val="30"/>
        </w:rPr>
        <w:t>、建立健全以二级教职工代表大会为基本形式的民主管理制度，定期召开二级职工代表大会和会员代表大会，民主参与单位重大事项、重大活动、重大问题的决策、管理和监督；落实职工群众的知情权、参与权、管理权和监督权，畅通职工诉求通道，切实加大源头维护职工合法权益工作力度。</w:t>
      </w:r>
    </w:p>
    <w:p w:rsidR="00AD0D5D" w:rsidRPr="00E103E6" w:rsidRDefault="00AD0D5D" w:rsidP="0097679B">
      <w:pPr>
        <w:spacing w:line="620" w:lineRule="exact"/>
        <w:ind w:firstLineChars="200" w:firstLine="31680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三</w:t>
      </w:r>
      <w:r w:rsidRPr="008656D5">
        <w:rPr>
          <w:rFonts w:ascii="仿宋_GB2312" w:eastAsia="仿宋_GB2312" w:cs="仿宋_GB2312" w:hint="eastAsia"/>
          <w:color w:val="000000"/>
          <w:sz w:val="30"/>
          <w:szCs w:val="30"/>
        </w:rPr>
        <w:t>、组织开展形式多样、内容丰富、卓有成效的劳动竞赛、岗位练兵等活动；激发基层工会活力，组织职工立足岗位广泛开展创先争优活动。</w:t>
      </w:r>
    </w:p>
    <w:p w:rsidR="00AD0D5D" w:rsidRPr="00E103E6" w:rsidRDefault="00AD0D5D" w:rsidP="0097679B">
      <w:pPr>
        <w:spacing w:line="620" w:lineRule="exact"/>
        <w:ind w:firstLineChars="200" w:firstLine="31680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四</w:t>
      </w:r>
      <w:r w:rsidRPr="008656D5">
        <w:rPr>
          <w:rFonts w:ascii="仿宋_GB2312" w:eastAsia="仿宋_GB2312" w:cs="仿宋_GB2312" w:hint="eastAsia"/>
          <w:color w:val="000000"/>
          <w:sz w:val="30"/>
          <w:szCs w:val="30"/>
        </w:rPr>
        <w:t>、有条件的分工会要创建职工活动室</w:t>
      </w:r>
      <w:r w:rsidRPr="008656D5">
        <w:rPr>
          <w:rFonts w:ascii="仿宋_GB2312" w:eastAsia="仿宋_GB2312" w:cs="仿宋_GB2312"/>
          <w:color w:val="000000"/>
          <w:sz w:val="30"/>
          <w:szCs w:val="30"/>
        </w:rPr>
        <w:t>,</w:t>
      </w:r>
      <w:r w:rsidRPr="008656D5">
        <w:rPr>
          <w:rFonts w:ascii="仿宋_GB2312" w:eastAsia="仿宋_GB2312" w:cs="仿宋_GB2312" w:hint="eastAsia"/>
          <w:color w:val="000000"/>
          <w:sz w:val="30"/>
          <w:szCs w:val="30"/>
        </w:rPr>
        <w:t>配备必要的设备、器材、图书杂志，以及课余餐间调整身心状态所需物品等，以方便教职工工作之余身心得到充分放松，感受到温馨的关怀，确保“职工之家”为广大教职工提供有效服务。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>各基层分工会要制定</w:t>
      </w:r>
      <w:r w:rsidRPr="00E103E6">
        <w:rPr>
          <w:rFonts w:ascii="仿宋_GB2312" w:eastAsia="仿宋_GB2312" w:cs="仿宋_GB2312" w:hint="eastAsia"/>
          <w:color w:val="000000"/>
          <w:sz w:val="30"/>
          <w:szCs w:val="30"/>
        </w:rPr>
        <w:t>职工之家”建设方案，所需经费有校工会统一支出。</w:t>
      </w:r>
    </w:p>
    <w:p w:rsidR="00AD0D5D" w:rsidRPr="00E103E6" w:rsidRDefault="00AD0D5D" w:rsidP="0097679B">
      <w:pPr>
        <w:spacing w:line="620" w:lineRule="exact"/>
        <w:ind w:firstLineChars="200" w:firstLine="31680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五</w:t>
      </w:r>
      <w:r w:rsidRPr="008656D5">
        <w:rPr>
          <w:rFonts w:ascii="仿宋_GB2312" w:eastAsia="仿宋_GB2312" w:cs="仿宋_GB2312" w:hint="eastAsia"/>
          <w:color w:val="000000"/>
          <w:sz w:val="30"/>
          <w:szCs w:val="30"/>
        </w:rPr>
        <w:t>、扎实做好职工生活保障工作。深入实施送温暖工程，建立健全特困职工档案，组织职工开展互助互济活动，帮助职工解决实际困难。</w:t>
      </w:r>
    </w:p>
    <w:p w:rsidR="00AD0D5D" w:rsidRPr="00E103E6" w:rsidRDefault="00AD0D5D" w:rsidP="0097679B">
      <w:pPr>
        <w:spacing w:line="620" w:lineRule="exact"/>
        <w:ind w:firstLineChars="200" w:firstLine="31680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六、</w:t>
      </w:r>
      <w:r w:rsidRPr="00E103E6">
        <w:rPr>
          <w:rFonts w:ascii="仿宋_GB2312" w:eastAsia="仿宋_GB2312" w:cs="仿宋_GB2312" w:hint="eastAsia"/>
          <w:color w:val="000000"/>
          <w:sz w:val="30"/>
          <w:szCs w:val="30"/>
        </w:rPr>
        <w:t>各单位要充分认识“职工之家”建设工作的重要意义，基层党组织、分工会要把“职工之家”建设好，充分发挥基层工会组织的作用。</w:t>
      </w:r>
      <w:r w:rsidRPr="00E103E6">
        <w:rPr>
          <w:rFonts w:ascii="仿宋_GB2312" w:eastAsia="仿宋_GB2312" w:cs="仿宋_GB2312"/>
          <w:color w:val="000000"/>
          <w:sz w:val="30"/>
          <w:szCs w:val="30"/>
        </w:rPr>
        <w:t>2018</w:t>
      </w:r>
      <w:r w:rsidRPr="00E103E6">
        <w:rPr>
          <w:rFonts w:ascii="仿宋_GB2312" w:eastAsia="仿宋_GB2312" w:cs="仿宋_GB2312" w:hint="eastAsia"/>
          <w:color w:val="000000"/>
          <w:sz w:val="30"/>
          <w:szCs w:val="30"/>
        </w:rPr>
        <w:t>年底工会将开展模范“职工之家”建设评比检查活动。</w:t>
      </w:r>
    </w:p>
    <w:p w:rsidR="00AD0D5D" w:rsidRDefault="00AD0D5D" w:rsidP="0097679B">
      <w:pPr>
        <w:spacing w:line="520" w:lineRule="exact"/>
        <w:ind w:firstLineChars="200" w:firstLine="31680"/>
        <w:rPr>
          <w:rFonts w:ascii="仿宋_GB2312" w:eastAsia="仿宋_GB2312" w:cs="仿宋_GB2312"/>
          <w:color w:val="000000"/>
          <w:sz w:val="30"/>
          <w:szCs w:val="30"/>
        </w:rPr>
      </w:pPr>
    </w:p>
    <w:p w:rsidR="00AD0D5D" w:rsidRDefault="00AD0D5D" w:rsidP="0097679B">
      <w:pPr>
        <w:spacing w:line="520" w:lineRule="exact"/>
        <w:ind w:firstLineChars="200" w:firstLine="31680"/>
        <w:rPr>
          <w:rFonts w:ascii="仿宋_GB2312" w:eastAsia="仿宋_GB2312" w:cs="仿宋_GB2312"/>
          <w:color w:val="000000"/>
          <w:sz w:val="30"/>
          <w:szCs w:val="30"/>
        </w:rPr>
      </w:pPr>
    </w:p>
    <w:p w:rsidR="00AD0D5D" w:rsidRDefault="00AD0D5D" w:rsidP="0097679B">
      <w:pPr>
        <w:spacing w:line="520" w:lineRule="exact"/>
        <w:ind w:firstLineChars="200" w:firstLine="31680"/>
        <w:rPr>
          <w:rFonts w:ascii="仿宋_GB2312" w:eastAsia="仿宋_GB2312" w:cs="仿宋_GB2312"/>
          <w:color w:val="000000"/>
          <w:sz w:val="30"/>
          <w:szCs w:val="30"/>
        </w:rPr>
      </w:pPr>
    </w:p>
    <w:p w:rsidR="00AD0D5D" w:rsidRPr="00E103E6" w:rsidRDefault="00AD0D5D" w:rsidP="0097679B">
      <w:pPr>
        <w:spacing w:line="520" w:lineRule="exact"/>
        <w:ind w:firstLineChars="200" w:firstLine="31680"/>
        <w:rPr>
          <w:rFonts w:ascii="仿宋_GB2312" w:eastAsia="仿宋_GB2312" w:cs="仿宋_GB2312"/>
          <w:color w:val="000000"/>
          <w:sz w:val="30"/>
          <w:szCs w:val="30"/>
        </w:rPr>
      </w:pPr>
      <w:r w:rsidRPr="008656D5">
        <w:rPr>
          <w:rFonts w:ascii="仿宋_GB2312" w:eastAsia="仿宋_GB2312" w:cs="仿宋_GB2312"/>
          <w:color w:val="000000"/>
          <w:sz w:val="30"/>
          <w:szCs w:val="30"/>
        </w:rPr>
        <w:t xml:space="preserve">                             </w:t>
      </w:r>
      <w:r w:rsidRPr="00E103E6">
        <w:rPr>
          <w:rFonts w:ascii="仿宋_GB2312" w:eastAsia="仿宋_GB2312" w:cs="仿宋_GB2312" w:hint="eastAsia"/>
          <w:color w:val="000000"/>
          <w:sz w:val="30"/>
          <w:szCs w:val="30"/>
        </w:rPr>
        <w:t>宁夏医科大学工会</w:t>
      </w:r>
    </w:p>
    <w:p w:rsidR="00AD0D5D" w:rsidRPr="008656D5" w:rsidRDefault="00AD0D5D" w:rsidP="0097679B">
      <w:pPr>
        <w:spacing w:line="520" w:lineRule="exact"/>
        <w:ind w:firstLineChars="200" w:firstLine="31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E103E6">
        <w:rPr>
          <w:rFonts w:ascii="仿宋_GB2312" w:eastAsia="仿宋_GB2312" w:cs="仿宋_GB2312"/>
          <w:color w:val="000000"/>
          <w:sz w:val="30"/>
          <w:szCs w:val="30"/>
        </w:rPr>
        <w:t xml:space="preserve">                            </w:t>
      </w:r>
      <w:r>
        <w:rPr>
          <w:rFonts w:ascii="仿宋_GB2312" w:eastAsia="仿宋_GB2312" w:cs="仿宋_GB2312"/>
          <w:color w:val="000000"/>
          <w:sz w:val="30"/>
          <w:szCs w:val="30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1"/>
          <w:attr w:name="Year" w:val="2017"/>
        </w:smartTagPr>
        <w:r w:rsidRPr="00E103E6">
          <w:rPr>
            <w:rFonts w:ascii="仿宋_GB2312" w:eastAsia="仿宋_GB2312" w:cs="仿宋_GB2312"/>
            <w:color w:val="000000"/>
            <w:sz w:val="30"/>
            <w:szCs w:val="30"/>
          </w:rPr>
          <w:t>2017</w:t>
        </w:r>
        <w:r w:rsidRPr="00E103E6">
          <w:rPr>
            <w:rFonts w:ascii="仿宋_GB2312" w:eastAsia="仿宋_GB2312" w:cs="仿宋_GB2312" w:hint="eastAsia"/>
            <w:color w:val="000000"/>
            <w:sz w:val="30"/>
            <w:szCs w:val="30"/>
          </w:rPr>
          <w:t>年</w:t>
        </w:r>
        <w:r w:rsidRPr="00E103E6">
          <w:rPr>
            <w:rFonts w:ascii="仿宋_GB2312" w:eastAsia="仿宋_GB2312" w:cs="仿宋_GB2312"/>
            <w:color w:val="000000"/>
            <w:sz w:val="30"/>
            <w:szCs w:val="30"/>
          </w:rPr>
          <w:t>11</w:t>
        </w:r>
        <w:r>
          <w:rPr>
            <w:rFonts w:eastAsia="仿宋_GB2312" w:cs="仿宋_GB2312" w:hint="eastAsia"/>
            <w:color w:val="000000"/>
            <w:sz w:val="32"/>
            <w:szCs w:val="32"/>
          </w:rPr>
          <w:t>月</w:t>
        </w:r>
        <w:r>
          <w:rPr>
            <w:rFonts w:eastAsia="仿宋_GB2312"/>
            <w:color w:val="000000"/>
            <w:sz w:val="32"/>
            <w:szCs w:val="32"/>
          </w:rPr>
          <w:t>27</w:t>
        </w:r>
        <w:r w:rsidRPr="008656D5">
          <w:rPr>
            <w:rFonts w:eastAsia="仿宋_GB2312" w:cs="仿宋_GB2312" w:hint="eastAsia"/>
            <w:color w:val="000000"/>
            <w:sz w:val="32"/>
            <w:szCs w:val="32"/>
          </w:rPr>
          <w:t>日</w:t>
        </w:r>
      </w:smartTag>
    </w:p>
    <w:sectPr w:rsidR="00AD0D5D" w:rsidRPr="008656D5" w:rsidSect="00785E07">
      <w:pgSz w:w="11906" w:h="16838" w:code="9"/>
      <w:pgMar w:top="136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D5D" w:rsidRDefault="00AD0D5D" w:rsidP="008A1A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D0D5D" w:rsidRDefault="00AD0D5D" w:rsidP="008A1A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D5D" w:rsidRDefault="00AD0D5D" w:rsidP="008A1A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D0D5D" w:rsidRDefault="00AD0D5D" w:rsidP="008A1A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E271D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C17436C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6EFC2C4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CDCE18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5AF835B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81091A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BA065C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ADC349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FE6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472A47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A88"/>
    <w:rsid w:val="000051AB"/>
    <w:rsid w:val="00020C2C"/>
    <w:rsid w:val="0008773F"/>
    <w:rsid w:val="000B013E"/>
    <w:rsid w:val="000C28B4"/>
    <w:rsid w:val="000D3AC7"/>
    <w:rsid w:val="000D5F0D"/>
    <w:rsid w:val="0014629A"/>
    <w:rsid w:val="001475B6"/>
    <w:rsid w:val="0018716D"/>
    <w:rsid w:val="001D0552"/>
    <w:rsid w:val="001F7FF0"/>
    <w:rsid w:val="0025570B"/>
    <w:rsid w:val="00287D6D"/>
    <w:rsid w:val="002B4EC2"/>
    <w:rsid w:val="002D1557"/>
    <w:rsid w:val="002F40D3"/>
    <w:rsid w:val="00301A6D"/>
    <w:rsid w:val="0032236B"/>
    <w:rsid w:val="00336B80"/>
    <w:rsid w:val="00354679"/>
    <w:rsid w:val="00397610"/>
    <w:rsid w:val="00400726"/>
    <w:rsid w:val="00426AE7"/>
    <w:rsid w:val="004338B9"/>
    <w:rsid w:val="0046409A"/>
    <w:rsid w:val="00473045"/>
    <w:rsid w:val="004B2047"/>
    <w:rsid w:val="004C1A6A"/>
    <w:rsid w:val="004D2C0A"/>
    <w:rsid w:val="005228D2"/>
    <w:rsid w:val="0052794B"/>
    <w:rsid w:val="0054208D"/>
    <w:rsid w:val="005548E4"/>
    <w:rsid w:val="005C2F94"/>
    <w:rsid w:val="0060550B"/>
    <w:rsid w:val="0062552C"/>
    <w:rsid w:val="0062680E"/>
    <w:rsid w:val="006506C6"/>
    <w:rsid w:val="006B4BBD"/>
    <w:rsid w:val="006C7B40"/>
    <w:rsid w:val="00716877"/>
    <w:rsid w:val="00724F40"/>
    <w:rsid w:val="00785E07"/>
    <w:rsid w:val="007A322E"/>
    <w:rsid w:val="007B59D7"/>
    <w:rsid w:val="007D312A"/>
    <w:rsid w:val="007F457F"/>
    <w:rsid w:val="00830391"/>
    <w:rsid w:val="008656D5"/>
    <w:rsid w:val="008A1A88"/>
    <w:rsid w:val="009140B5"/>
    <w:rsid w:val="009257D5"/>
    <w:rsid w:val="0097679B"/>
    <w:rsid w:val="009C7210"/>
    <w:rsid w:val="009E3CCD"/>
    <w:rsid w:val="00A7753E"/>
    <w:rsid w:val="00A922D0"/>
    <w:rsid w:val="00AD0D5D"/>
    <w:rsid w:val="00AF2A6A"/>
    <w:rsid w:val="00AF51A9"/>
    <w:rsid w:val="00B17F14"/>
    <w:rsid w:val="00B26A12"/>
    <w:rsid w:val="00B63B38"/>
    <w:rsid w:val="00B65359"/>
    <w:rsid w:val="00B7283E"/>
    <w:rsid w:val="00BF4255"/>
    <w:rsid w:val="00C24549"/>
    <w:rsid w:val="00CE77F3"/>
    <w:rsid w:val="00D01075"/>
    <w:rsid w:val="00D55081"/>
    <w:rsid w:val="00D8740B"/>
    <w:rsid w:val="00DC4D8D"/>
    <w:rsid w:val="00E103E6"/>
    <w:rsid w:val="00E173B8"/>
    <w:rsid w:val="00E23B27"/>
    <w:rsid w:val="00E23DC3"/>
    <w:rsid w:val="00E46A70"/>
    <w:rsid w:val="00E74BE1"/>
    <w:rsid w:val="00EA589D"/>
    <w:rsid w:val="00ED3D96"/>
    <w:rsid w:val="00F034AB"/>
    <w:rsid w:val="00F8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C2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A1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1A8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A1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1A88"/>
    <w:rPr>
      <w:rFonts w:cs="Times New Roman"/>
      <w:sz w:val="18"/>
      <w:szCs w:val="18"/>
    </w:rPr>
  </w:style>
  <w:style w:type="paragraph" w:customStyle="1" w:styleId="reader-word-layer">
    <w:name w:val="reader-word-layer"/>
    <w:basedOn w:val="Normal"/>
    <w:uiPriority w:val="99"/>
    <w:rsid w:val="008A1A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NormalWeb">
    <w:name w:val="Normal (Web)"/>
    <w:basedOn w:val="Normal"/>
    <w:uiPriority w:val="99"/>
    <w:rsid w:val="002F40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2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82193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19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21946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2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2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2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2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82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82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82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821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82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821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82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821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821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254</TotalTime>
  <Pages>2</Pages>
  <Words>149</Words>
  <Characters>853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王金凤</cp:lastModifiedBy>
  <cp:revision>47</cp:revision>
  <cp:lastPrinted>2017-11-01T07:55:00Z</cp:lastPrinted>
  <dcterms:created xsi:type="dcterms:W3CDTF">2017-10-27T01:07:00Z</dcterms:created>
  <dcterms:modified xsi:type="dcterms:W3CDTF">2017-11-27T02:24:00Z</dcterms:modified>
</cp:coreProperties>
</file>